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9B" w:rsidRPr="00F05A67" w:rsidRDefault="001C52AF" w:rsidP="005F6B9B">
      <w:pPr>
        <w:spacing w:after="0" w:line="240" w:lineRule="auto"/>
        <w:ind w:firstLine="55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5F6B9B" w:rsidRPr="00F05A67" w:rsidRDefault="005F6B9B" w:rsidP="005F6B9B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F05A67">
        <w:rPr>
          <w:rFonts w:ascii="Times New Roman" w:hAnsi="Times New Roman"/>
          <w:color w:val="000000"/>
          <w:sz w:val="24"/>
          <w:szCs w:val="24"/>
        </w:rPr>
        <w:t>к приказу № ______ от __________ 201</w:t>
      </w:r>
      <w:r w:rsidR="00EB6BFB">
        <w:rPr>
          <w:rFonts w:ascii="Times New Roman" w:hAnsi="Times New Roman"/>
          <w:color w:val="000000"/>
          <w:sz w:val="24"/>
          <w:szCs w:val="24"/>
        </w:rPr>
        <w:t>7</w:t>
      </w:r>
      <w:r w:rsidRPr="00F05A67">
        <w:rPr>
          <w:rFonts w:ascii="Times New Roman" w:hAnsi="Times New Roman"/>
          <w:color w:val="000000"/>
          <w:sz w:val="24"/>
          <w:szCs w:val="24"/>
        </w:rPr>
        <w:t>г.</w:t>
      </w:r>
    </w:p>
    <w:p w:rsidR="005F6B9B" w:rsidRDefault="005F6B9B" w:rsidP="003C6FC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F6B9B" w:rsidRDefault="005F6B9B" w:rsidP="003C6FC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en-US"/>
        </w:rPr>
      </w:pPr>
      <w:r w:rsidRPr="00AC5CC4">
        <w:rPr>
          <w:rFonts w:ascii="Times New Roman" w:hAnsi="Times New Roman"/>
          <w:noProof/>
          <w:sz w:val="24"/>
          <w:szCs w:val="24"/>
          <w:lang w:eastAsia="en-US"/>
        </w:rPr>
        <w:t>МИНОБРНАУКИ РОССИИ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hAnsi="Times New Roman"/>
          <w:spacing w:val="-4"/>
          <w:sz w:val="24"/>
          <w:szCs w:val="24"/>
          <w:lang w:eastAsia="en-US"/>
        </w:rPr>
        <w:t xml:space="preserve">Федеральное государственное бюджетное образовательное учреждение 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AC5CC4">
        <w:rPr>
          <w:rFonts w:ascii="Times New Roman" w:hAnsi="Times New Roman"/>
          <w:spacing w:val="-4"/>
          <w:sz w:val="24"/>
          <w:szCs w:val="24"/>
          <w:lang w:eastAsia="en-US"/>
        </w:rPr>
        <w:t xml:space="preserve">высшего образования 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C5CC4">
        <w:rPr>
          <w:rFonts w:ascii="Times New Roman" w:hAnsi="Times New Roman"/>
          <w:sz w:val="24"/>
          <w:szCs w:val="24"/>
          <w:lang w:eastAsia="en-US"/>
        </w:rPr>
        <w:t>«Хакасский государственный университет им. Н.Ф. Катанова»</w:t>
      </w:r>
    </w:p>
    <w:p w:rsidR="003C6FCF" w:rsidRPr="00AC5CC4" w:rsidRDefault="003C6FCF" w:rsidP="003C6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C5CC4">
        <w:rPr>
          <w:rFonts w:ascii="Times New Roman" w:hAnsi="Times New Roman"/>
          <w:sz w:val="24"/>
          <w:szCs w:val="24"/>
          <w:lang w:eastAsia="en-US"/>
        </w:rPr>
        <w:t>(</w:t>
      </w:r>
      <w:r w:rsidR="00EB6BFB">
        <w:rPr>
          <w:rFonts w:ascii="Times New Roman" w:hAnsi="Times New Roman"/>
          <w:sz w:val="24"/>
          <w:szCs w:val="24"/>
          <w:lang w:eastAsia="en-US"/>
        </w:rPr>
        <w:t xml:space="preserve">ФГБОУ ВО </w:t>
      </w:r>
      <w:r w:rsidRPr="00AC5CC4">
        <w:rPr>
          <w:rFonts w:ascii="Times New Roman" w:hAnsi="Times New Roman"/>
          <w:sz w:val="24"/>
          <w:szCs w:val="24"/>
          <w:lang w:eastAsia="en-US"/>
        </w:rPr>
        <w:t>ХГУ им. Н.Ф. Катанова)</w:t>
      </w:r>
    </w:p>
    <w:p w:rsidR="003C6FCF" w:rsidRDefault="003C6FCF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C6FCF" w:rsidRDefault="003C6FCF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C0CA5" w:rsidRPr="00F05A67" w:rsidRDefault="002C0CA5" w:rsidP="00F05A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05A67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2C0CA5" w:rsidRPr="00F05A67" w:rsidRDefault="00A151FB" w:rsidP="00F05A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05D5E">
        <w:rPr>
          <w:rFonts w:ascii="Times New Roman" w:hAnsi="Times New Roman"/>
          <w:b/>
          <w:sz w:val="24"/>
          <w:szCs w:val="24"/>
        </w:rPr>
        <w:t>Межрегионального</w:t>
      </w:r>
      <w:r w:rsidR="003C6FCF">
        <w:rPr>
          <w:rFonts w:ascii="Times New Roman" w:hAnsi="Times New Roman"/>
          <w:b/>
          <w:sz w:val="24"/>
          <w:szCs w:val="24"/>
        </w:rPr>
        <w:t xml:space="preserve"> </w:t>
      </w:r>
      <w:r w:rsidR="00257901">
        <w:rPr>
          <w:rFonts w:ascii="Times New Roman" w:hAnsi="Times New Roman"/>
          <w:b/>
          <w:sz w:val="24"/>
          <w:szCs w:val="24"/>
        </w:rPr>
        <w:t xml:space="preserve">заочного </w:t>
      </w:r>
      <w:r w:rsidR="003C6FCF">
        <w:rPr>
          <w:rFonts w:ascii="Times New Roman" w:hAnsi="Times New Roman"/>
          <w:b/>
          <w:sz w:val="24"/>
          <w:szCs w:val="24"/>
        </w:rPr>
        <w:t>К</w:t>
      </w:r>
      <w:r w:rsidR="00EF3F91">
        <w:rPr>
          <w:rFonts w:ascii="Times New Roman" w:hAnsi="Times New Roman"/>
          <w:b/>
          <w:sz w:val="24"/>
          <w:szCs w:val="24"/>
        </w:rPr>
        <w:t>онкурса математических кроссвордов</w:t>
      </w:r>
    </w:p>
    <w:p w:rsidR="002C0CA5" w:rsidRPr="00F05A67" w:rsidRDefault="002C0CA5" w:rsidP="00515FD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C0CA5" w:rsidRPr="00515FDA" w:rsidRDefault="002C0CA5" w:rsidP="00515FDA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FD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C0CA5" w:rsidRPr="00515FDA" w:rsidRDefault="002C0CA5" w:rsidP="00515FD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3F91" w:rsidRPr="00257901" w:rsidRDefault="003C6FCF" w:rsidP="00A6481D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57901">
        <w:rPr>
          <w:rFonts w:ascii="Times New Roman" w:hAnsi="Times New Roman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="00105D5E" w:rsidRPr="00105D5E">
        <w:rPr>
          <w:rFonts w:ascii="Times New Roman" w:hAnsi="Times New Roman"/>
          <w:sz w:val="24"/>
          <w:szCs w:val="24"/>
        </w:rPr>
        <w:t>Межрегионального</w:t>
      </w:r>
      <w:r w:rsidRPr="00257901">
        <w:rPr>
          <w:rFonts w:ascii="Times New Roman" w:hAnsi="Times New Roman"/>
          <w:sz w:val="24"/>
          <w:szCs w:val="24"/>
        </w:rPr>
        <w:t xml:space="preserve"> </w:t>
      </w:r>
      <w:r w:rsidR="00257901" w:rsidRPr="00257901">
        <w:rPr>
          <w:rFonts w:ascii="Times New Roman" w:hAnsi="Times New Roman"/>
          <w:sz w:val="24"/>
          <w:szCs w:val="24"/>
        </w:rPr>
        <w:t xml:space="preserve">заочного </w:t>
      </w:r>
      <w:r w:rsidRPr="00257901">
        <w:rPr>
          <w:rFonts w:ascii="Times New Roman" w:hAnsi="Times New Roman"/>
          <w:sz w:val="24"/>
          <w:szCs w:val="24"/>
        </w:rPr>
        <w:t>Конкурса математических кроссвордов</w:t>
      </w:r>
      <w:r w:rsidR="00706124" w:rsidRPr="00257901">
        <w:rPr>
          <w:rFonts w:ascii="Times New Roman" w:hAnsi="Times New Roman"/>
          <w:sz w:val="24"/>
          <w:szCs w:val="24"/>
        </w:rPr>
        <w:t xml:space="preserve">, который состоится </w:t>
      </w:r>
      <w:r w:rsidRPr="00257901">
        <w:rPr>
          <w:rFonts w:ascii="Times New Roman" w:hAnsi="Times New Roman"/>
          <w:sz w:val="24"/>
          <w:szCs w:val="24"/>
        </w:rPr>
        <w:t xml:space="preserve"> </w:t>
      </w:r>
      <w:r w:rsidR="00257901">
        <w:rPr>
          <w:rFonts w:ascii="Times New Roman" w:hAnsi="Times New Roman"/>
          <w:sz w:val="24"/>
          <w:szCs w:val="24"/>
        </w:rPr>
        <w:br/>
      </w:r>
      <w:r w:rsidR="00BB3FD7">
        <w:rPr>
          <w:rFonts w:ascii="Times New Roman" w:hAnsi="Times New Roman"/>
          <w:sz w:val="24"/>
          <w:szCs w:val="24"/>
          <w:lang w:eastAsia="en-US"/>
        </w:rPr>
        <w:t>с 22</w:t>
      </w:r>
      <w:r w:rsidR="005B2C15">
        <w:rPr>
          <w:rFonts w:ascii="Times New Roman" w:hAnsi="Times New Roman"/>
          <w:sz w:val="24"/>
          <w:szCs w:val="24"/>
          <w:lang w:eastAsia="en-US"/>
        </w:rPr>
        <w:t xml:space="preserve"> мая</w:t>
      </w:r>
      <w:r w:rsidR="00EB6BFB">
        <w:rPr>
          <w:rFonts w:ascii="Times New Roman" w:hAnsi="Times New Roman"/>
          <w:sz w:val="24"/>
          <w:szCs w:val="24"/>
          <w:lang w:eastAsia="en-US"/>
        </w:rPr>
        <w:t xml:space="preserve"> 2017</w:t>
      </w:r>
      <w:r w:rsidR="00706124" w:rsidRPr="00257901">
        <w:rPr>
          <w:rFonts w:ascii="Times New Roman" w:hAnsi="Times New Roman"/>
          <w:sz w:val="24"/>
          <w:szCs w:val="24"/>
          <w:lang w:eastAsia="en-US"/>
        </w:rPr>
        <w:t xml:space="preserve"> года, </w:t>
      </w:r>
      <w:r w:rsidR="00706124" w:rsidRPr="00257901">
        <w:rPr>
          <w:rFonts w:ascii="Times New Roman" w:hAnsi="Times New Roman"/>
          <w:sz w:val="24"/>
          <w:szCs w:val="24"/>
        </w:rPr>
        <w:t>а также правила определения победителей конкурса.</w:t>
      </w:r>
      <w:r w:rsidR="00706124" w:rsidRPr="002579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901">
        <w:rPr>
          <w:rFonts w:ascii="Times New Roman" w:hAnsi="Times New Roman"/>
          <w:color w:val="000000"/>
          <w:sz w:val="24"/>
          <w:szCs w:val="24"/>
        </w:rPr>
        <w:br/>
      </w:r>
      <w:r w:rsidR="0037749F" w:rsidRPr="00257901">
        <w:rPr>
          <w:rFonts w:ascii="Times New Roman" w:hAnsi="Times New Roman"/>
          <w:color w:val="000000"/>
          <w:sz w:val="24"/>
          <w:szCs w:val="24"/>
        </w:rPr>
        <w:t>Для участия</w:t>
      </w:r>
      <w:r w:rsidR="00EF3F91" w:rsidRPr="00257901">
        <w:rPr>
          <w:rFonts w:ascii="Times New Roman" w:hAnsi="Times New Roman"/>
          <w:color w:val="000000"/>
          <w:sz w:val="24"/>
          <w:szCs w:val="24"/>
        </w:rPr>
        <w:t xml:space="preserve"> в конкурсе </w:t>
      </w:r>
      <w:r w:rsidR="0037749F" w:rsidRPr="00257901">
        <w:rPr>
          <w:rFonts w:ascii="Times New Roman" w:hAnsi="Times New Roman"/>
          <w:color w:val="000000"/>
          <w:sz w:val="24"/>
          <w:szCs w:val="24"/>
        </w:rPr>
        <w:t xml:space="preserve">приглашаются </w:t>
      </w:r>
      <w:r w:rsidR="00257901">
        <w:rPr>
          <w:rFonts w:ascii="Times New Roman" w:hAnsi="Times New Roman"/>
          <w:color w:val="000000"/>
          <w:sz w:val="24"/>
          <w:szCs w:val="24"/>
        </w:rPr>
        <w:t xml:space="preserve">студенческие </w:t>
      </w:r>
      <w:r w:rsidR="0037749F" w:rsidRPr="00257901">
        <w:rPr>
          <w:rFonts w:ascii="Times New Roman" w:hAnsi="Times New Roman"/>
          <w:color w:val="000000"/>
          <w:sz w:val="24"/>
          <w:szCs w:val="24"/>
        </w:rPr>
        <w:t>команды</w:t>
      </w:r>
      <w:r w:rsidR="00EF3F91" w:rsidRPr="00257901">
        <w:rPr>
          <w:rFonts w:ascii="Times New Roman" w:hAnsi="Times New Roman"/>
          <w:color w:val="000000"/>
          <w:sz w:val="24"/>
          <w:szCs w:val="24"/>
        </w:rPr>
        <w:t xml:space="preserve">. Количество студентов-соавторов одного кроссворда не должно превышать 3-х человек. На Конкурс принимается по одному кроссворду от </w:t>
      </w:r>
      <w:r w:rsidR="00A6481D">
        <w:rPr>
          <w:rFonts w:ascii="Times New Roman" w:hAnsi="Times New Roman"/>
          <w:color w:val="000000"/>
          <w:sz w:val="24"/>
          <w:szCs w:val="24"/>
        </w:rPr>
        <w:t>каждой</w:t>
      </w:r>
      <w:r w:rsidR="00EF3F91" w:rsidRPr="00257901">
        <w:rPr>
          <w:rFonts w:ascii="Times New Roman" w:hAnsi="Times New Roman"/>
          <w:color w:val="000000"/>
          <w:sz w:val="24"/>
          <w:szCs w:val="24"/>
        </w:rPr>
        <w:t xml:space="preserve"> команды.</w:t>
      </w:r>
    </w:p>
    <w:p w:rsidR="002C0CA5" w:rsidRPr="00515FDA" w:rsidRDefault="002C0CA5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  <w:u w:val="single"/>
        </w:rPr>
        <w:t xml:space="preserve">Организаторы </w:t>
      </w:r>
      <w:r w:rsidR="003B4096">
        <w:rPr>
          <w:rFonts w:ascii="Times New Roman" w:hAnsi="Times New Roman"/>
          <w:sz w:val="24"/>
          <w:szCs w:val="24"/>
          <w:u w:val="single"/>
        </w:rPr>
        <w:t>конкурса</w:t>
      </w:r>
      <w:r w:rsidRPr="00515FDA">
        <w:rPr>
          <w:rFonts w:ascii="Times New Roman" w:hAnsi="Times New Roman"/>
          <w:sz w:val="24"/>
          <w:szCs w:val="24"/>
        </w:rPr>
        <w:t xml:space="preserve">:  </w:t>
      </w:r>
    </w:p>
    <w:p w:rsidR="002C0CA5" w:rsidRPr="00515FDA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Кафедра математики и </w:t>
      </w:r>
      <w:r w:rsidR="00257901">
        <w:rPr>
          <w:rFonts w:ascii="Times New Roman" w:hAnsi="Times New Roman"/>
          <w:sz w:val="24"/>
          <w:szCs w:val="24"/>
        </w:rPr>
        <w:t>методики преподавания математики</w:t>
      </w:r>
      <w:r w:rsidRPr="00515FDA">
        <w:rPr>
          <w:rFonts w:ascii="Times New Roman" w:hAnsi="Times New Roman"/>
          <w:sz w:val="24"/>
          <w:szCs w:val="24"/>
        </w:rPr>
        <w:t>, Института естественных наук и математики</w:t>
      </w:r>
      <w:r w:rsidR="00EB6BFB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="00EB6BFB">
        <w:rPr>
          <w:rFonts w:ascii="Times New Roman" w:hAnsi="Times New Roman"/>
          <w:sz w:val="24"/>
          <w:szCs w:val="24"/>
        </w:rPr>
        <w:t>В</w:t>
      </w:r>
      <w:r w:rsidR="002C0CA5" w:rsidRPr="00515FDA">
        <w:rPr>
          <w:rFonts w:ascii="Times New Roman" w:hAnsi="Times New Roman"/>
          <w:sz w:val="24"/>
          <w:szCs w:val="24"/>
        </w:rPr>
        <w:t>О</w:t>
      </w:r>
      <w:proofErr w:type="gramEnd"/>
      <w:r w:rsidR="002C0CA5" w:rsidRPr="00515FDA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Н.Ф.Катанова» (г. Абакан)</w:t>
      </w:r>
      <w:r w:rsidR="00AC60C4">
        <w:rPr>
          <w:rFonts w:ascii="Times New Roman" w:hAnsi="Times New Roman"/>
          <w:sz w:val="24"/>
          <w:szCs w:val="24"/>
        </w:rPr>
        <w:t>.</w:t>
      </w:r>
    </w:p>
    <w:p w:rsidR="00DF3FF2" w:rsidRPr="00515FDA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Конкурс</w:t>
      </w:r>
      <w:r w:rsidR="00DF3FF2" w:rsidRPr="00515FDA">
        <w:rPr>
          <w:rFonts w:ascii="Times New Roman" w:hAnsi="Times New Roman"/>
          <w:sz w:val="24"/>
          <w:szCs w:val="24"/>
        </w:rPr>
        <w:t xml:space="preserve"> проводится как добровольное научно-исследовательское, практически значимое мероприятие, призванное активизировать научно-исследовательскую деятельность </w:t>
      </w:r>
      <w:r w:rsidRPr="00515FDA">
        <w:rPr>
          <w:rFonts w:ascii="Times New Roman" w:hAnsi="Times New Roman"/>
          <w:sz w:val="24"/>
          <w:szCs w:val="24"/>
        </w:rPr>
        <w:t>студентов в области математики</w:t>
      </w:r>
      <w:r w:rsidR="00DF3FF2" w:rsidRPr="00515FDA">
        <w:rPr>
          <w:rFonts w:ascii="Times New Roman" w:hAnsi="Times New Roman"/>
          <w:sz w:val="24"/>
          <w:szCs w:val="24"/>
        </w:rPr>
        <w:t>.</w:t>
      </w:r>
    </w:p>
    <w:p w:rsidR="002C0CA5" w:rsidRPr="00515FDA" w:rsidRDefault="002C0CA5" w:rsidP="00A6481D">
      <w:pPr>
        <w:pStyle w:val="2"/>
        <w:numPr>
          <w:ilvl w:val="0"/>
          <w:numId w:val="1"/>
        </w:numPr>
        <w:spacing w:line="276" w:lineRule="auto"/>
        <w:ind w:firstLine="851"/>
        <w:jc w:val="center"/>
      </w:pPr>
      <w:bookmarkStart w:id="0" w:name="_Toc133337990"/>
      <w:r w:rsidRPr="00515FDA">
        <w:t xml:space="preserve">ЦЕЛИ ПРОВЕДЕНИЯ </w:t>
      </w:r>
      <w:r w:rsidR="003B4096">
        <w:t>КОНКУРСА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1. </w:t>
      </w:r>
      <w:r w:rsidR="002C0CA5" w:rsidRPr="00515FDA">
        <w:rPr>
          <w:sz w:val="24"/>
          <w:szCs w:val="24"/>
        </w:rPr>
        <w:t xml:space="preserve">Определение качества </w:t>
      </w:r>
      <w:r w:rsidR="00F05A67" w:rsidRPr="00515FDA">
        <w:rPr>
          <w:sz w:val="24"/>
          <w:szCs w:val="24"/>
        </w:rPr>
        <w:t>и уровня подготовки студентов</w:t>
      </w:r>
      <w:r w:rsidR="002C0CA5" w:rsidRPr="00515FDA">
        <w:rPr>
          <w:sz w:val="24"/>
          <w:szCs w:val="24"/>
        </w:rPr>
        <w:t xml:space="preserve"> в области </w:t>
      </w:r>
      <w:r w:rsidR="00EF3F91" w:rsidRPr="00515FDA">
        <w:rPr>
          <w:sz w:val="24"/>
          <w:szCs w:val="24"/>
        </w:rPr>
        <w:t>математики</w:t>
      </w:r>
      <w:r w:rsidR="002C0CA5" w:rsidRPr="00515FDA">
        <w:rPr>
          <w:sz w:val="24"/>
          <w:szCs w:val="24"/>
        </w:rPr>
        <w:t>;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2. </w:t>
      </w:r>
      <w:r w:rsidR="002C0CA5" w:rsidRPr="00515FDA">
        <w:rPr>
          <w:sz w:val="24"/>
          <w:szCs w:val="24"/>
        </w:rPr>
        <w:t xml:space="preserve">Развитие творческих способностей, аналитического мышления и </w:t>
      </w:r>
      <w:r w:rsidR="00EF3F91" w:rsidRPr="00515FDA">
        <w:rPr>
          <w:sz w:val="24"/>
          <w:szCs w:val="24"/>
        </w:rPr>
        <w:t>математической компетенции</w:t>
      </w:r>
      <w:r w:rsidR="002C0CA5" w:rsidRPr="00515FDA">
        <w:rPr>
          <w:sz w:val="24"/>
          <w:szCs w:val="24"/>
        </w:rPr>
        <w:t xml:space="preserve"> студентов;</w:t>
      </w:r>
    </w:p>
    <w:p w:rsidR="002C0CA5" w:rsidRP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3. </w:t>
      </w:r>
      <w:r w:rsidR="002C0CA5" w:rsidRPr="00515FDA">
        <w:rPr>
          <w:sz w:val="24"/>
          <w:szCs w:val="24"/>
        </w:rPr>
        <w:t>Воспитание здорового духа конкурентной борьбы и выявление наиболее способных студентов;</w:t>
      </w:r>
    </w:p>
    <w:p w:rsidR="00515FDA" w:rsidRDefault="00515FDA" w:rsidP="00A6481D">
      <w:pPr>
        <w:pStyle w:val="a7"/>
        <w:widowControl/>
        <w:spacing w:before="0" w:after="0" w:line="276" w:lineRule="auto"/>
        <w:ind w:firstLine="851"/>
        <w:rPr>
          <w:sz w:val="24"/>
          <w:szCs w:val="24"/>
        </w:rPr>
      </w:pPr>
      <w:r w:rsidRPr="00515FDA">
        <w:rPr>
          <w:sz w:val="24"/>
          <w:szCs w:val="24"/>
        </w:rPr>
        <w:t xml:space="preserve">4. </w:t>
      </w:r>
      <w:r w:rsidR="002C0CA5" w:rsidRPr="00515FDA">
        <w:rPr>
          <w:sz w:val="24"/>
          <w:szCs w:val="24"/>
        </w:rPr>
        <w:t>Адаптация студентов к современным профессиональным требованиям и активизация творческой деятельности преподавателей, внедрение в учебный процесс инновационных технологий.</w:t>
      </w:r>
    </w:p>
    <w:p w:rsidR="00515FDA" w:rsidRDefault="00515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EB6BFB" w:rsidRDefault="00EB6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0CA5" w:rsidRPr="00515FDA" w:rsidRDefault="005A093A" w:rsidP="00515FDA">
      <w:pPr>
        <w:spacing w:after="0" w:line="360" w:lineRule="auto"/>
        <w:ind w:left="36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15FDA" w:rsidRPr="00515FDA">
        <w:rPr>
          <w:rFonts w:ascii="Times New Roman" w:hAnsi="Times New Roman"/>
          <w:b/>
          <w:sz w:val="24"/>
          <w:szCs w:val="24"/>
        </w:rPr>
        <w:t xml:space="preserve">. </w:t>
      </w:r>
      <w:r w:rsidR="002C0CA5" w:rsidRPr="00515FDA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EF3F91" w:rsidRPr="00515FDA">
        <w:rPr>
          <w:rFonts w:ascii="Times New Roman" w:hAnsi="Times New Roman"/>
          <w:b/>
          <w:sz w:val="24"/>
          <w:szCs w:val="24"/>
        </w:rPr>
        <w:t>КОНКУРСА</w:t>
      </w:r>
    </w:p>
    <w:p w:rsidR="002C0CA5" w:rsidRPr="00515FDA" w:rsidRDefault="002C0CA5" w:rsidP="00A6481D">
      <w:pPr>
        <w:pStyle w:val="a8"/>
        <w:spacing w:line="276" w:lineRule="auto"/>
        <w:ind w:left="567" w:firstLine="851"/>
        <w:contextualSpacing w:val="0"/>
        <w:jc w:val="both"/>
        <w:rPr>
          <w:b/>
          <w:sz w:val="24"/>
          <w:szCs w:val="24"/>
        </w:rPr>
      </w:pPr>
    </w:p>
    <w:p w:rsidR="00EF3F91" w:rsidRDefault="00EF3F91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Конкурс предусматривает командное первенство. Команда - победитель определяется по итогам трех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878"/>
        <w:gridCol w:w="2516"/>
        <w:gridCol w:w="1500"/>
        <w:gridCol w:w="1468"/>
      </w:tblGrid>
      <w:tr w:rsidR="00087B2F" w:rsidRPr="005A093A" w:rsidTr="00A2311B">
        <w:tc>
          <w:tcPr>
            <w:tcW w:w="782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82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53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</w:p>
        </w:tc>
        <w:tc>
          <w:tcPr>
            <w:tcW w:w="1435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Количество прошедших работ (шт</w:t>
            </w:r>
            <w:r w:rsidR="00D669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087B2F" w:rsidRPr="00A2311B" w:rsidRDefault="00087B2F" w:rsidP="00D6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11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87B2F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087B2F" w:rsidRPr="00A2311B" w:rsidRDefault="00257901" w:rsidP="00D66921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7B2F" w:rsidRPr="00A2311B">
              <w:rPr>
                <w:rFonts w:ascii="Times New Roman" w:hAnsi="Times New Roman"/>
                <w:sz w:val="24"/>
                <w:szCs w:val="24"/>
              </w:rPr>
              <w:t>облюдение требований к оформлению разработки и предоставляемым материалам в соответствии с Положением о Конкурсе</w:t>
            </w:r>
          </w:p>
        </w:tc>
        <w:tc>
          <w:tcPr>
            <w:tcW w:w="1953" w:type="dxa"/>
          </w:tcPr>
          <w:p w:rsidR="00087B2F" w:rsidRPr="00A2311B" w:rsidRDefault="00087B2F" w:rsidP="00ED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студенты математических направлений подготовки</w:t>
            </w:r>
          </w:p>
        </w:tc>
        <w:tc>
          <w:tcPr>
            <w:tcW w:w="1435" w:type="dxa"/>
          </w:tcPr>
          <w:p w:rsidR="00087B2F" w:rsidRPr="00A2311B" w:rsidRDefault="00087B2F" w:rsidP="00A231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</w:tcPr>
          <w:p w:rsidR="00087B2F" w:rsidRPr="00A2311B" w:rsidRDefault="00BB3FD7" w:rsidP="00D66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22.05.2017– 28</w:t>
            </w:r>
            <w:r w:rsidR="005B2C15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</w:tr>
      <w:tr w:rsidR="00087B2F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5A093A" w:rsidRPr="00A2311B" w:rsidRDefault="00D66921" w:rsidP="00D66921">
            <w:pPr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093A" w:rsidRPr="00A2311B">
              <w:rPr>
                <w:rFonts w:ascii="Times New Roman" w:hAnsi="Times New Roman"/>
                <w:sz w:val="24"/>
                <w:szCs w:val="24"/>
              </w:rPr>
              <w:t xml:space="preserve">оответствие понятий (слов, имен и пр.), используемых в кроссворде, заявленной тематике; </w:t>
            </w:r>
          </w:p>
          <w:p w:rsidR="00087B2F" w:rsidRPr="00A2311B" w:rsidRDefault="00D66921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093A" w:rsidRPr="00A2311B">
              <w:rPr>
                <w:rFonts w:ascii="Times New Roman" w:hAnsi="Times New Roman"/>
                <w:sz w:val="24"/>
                <w:szCs w:val="24"/>
              </w:rPr>
              <w:t>орректность, четкость и понятность формулировок</w:t>
            </w:r>
            <w:r w:rsidR="00ED2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087B2F" w:rsidRPr="00A2311B" w:rsidRDefault="005A093A" w:rsidP="00ED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преподаватели математических дисциплин</w:t>
            </w:r>
          </w:p>
        </w:tc>
        <w:tc>
          <w:tcPr>
            <w:tcW w:w="1435" w:type="dxa"/>
          </w:tcPr>
          <w:p w:rsidR="00087B2F" w:rsidRPr="00A2311B" w:rsidRDefault="005A093A" w:rsidP="00ED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5A093A" w:rsidRPr="00A2311B" w:rsidRDefault="00BB3FD7" w:rsidP="005B2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29.05.2017– 31</w:t>
            </w:r>
            <w:r w:rsidR="005B2C15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</w:tr>
      <w:tr w:rsidR="00087B2F" w:rsidTr="00A2311B">
        <w:tc>
          <w:tcPr>
            <w:tcW w:w="782" w:type="dxa"/>
          </w:tcPr>
          <w:p w:rsidR="00087B2F" w:rsidRPr="00A2311B" w:rsidRDefault="00087B2F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087B2F" w:rsidRPr="00D66921" w:rsidRDefault="00D66921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A093A" w:rsidRPr="00D66921">
              <w:rPr>
                <w:rFonts w:ascii="Times New Roman" w:hAnsi="Times New Roman"/>
                <w:sz w:val="24"/>
                <w:szCs w:val="24"/>
              </w:rPr>
              <w:t>ворческий подход при создании и оформлении кроссворда, использование оригинальных форм и элементов исполнения</w:t>
            </w:r>
          </w:p>
        </w:tc>
        <w:tc>
          <w:tcPr>
            <w:tcW w:w="1953" w:type="dxa"/>
          </w:tcPr>
          <w:p w:rsidR="00087B2F" w:rsidRPr="00D66921" w:rsidRDefault="005A093A" w:rsidP="00D6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921">
              <w:rPr>
                <w:rFonts w:ascii="Times New Roman" w:hAnsi="Times New Roman"/>
                <w:sz w:val="24"/>
                <w:szCs w:val="24"/>
              </w:rPr>
              <w:t>открытое голосование на сайте</w:t>
            </w:r>
            <w:r w:rsidR="00D66921">
              <w:rPr>
                <w:rFonts w:ascii="Times New Roman" w:hAnsi="Times New Roman"/>
                <w:sz w:val="24"/>
                <w:szCs w:val="24"/>
              </w:rPr>
              <w:t>:</w:t>
            </w:r>
            <w:r w:rsidRPr="00D66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http://mat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hc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ross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="00715EC9" w:rsidRPr="00D66921">
                <w:rPr>
                  <w:rStyle w:val="aa"/>
                  <w:rFonts w:ascii="Times New Roman" w:hAnsi="Times New Roman"/>
                  <w:sz w:val="24"/>
                  <w:szCs w:val="24"/>
                </w:rPr>
                <w:t>ord.ru</w:t>
              </w:r>
            </w:hyperlink>
          </w:p>
        </w:tc>
        <w:tc>
          <w:tcPr>
            <w:tcW w:w="1435" w:type="dxa"/>
          </w:tcPr>
          <w:p w:rsidR="00087B2F" w:rsidRPr="00D66921" w:rsidRDefault="005A093A" w:rsidP="00D6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5A093A" w:rsidRPr="00D66921" w:rsidRDefault="00BB3FD7" w:rsidP="00BB3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01.06.2017– 08.06</w:t>
            </w:r>
            <w:r w:rsidR="005B2C1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5A093A" w:rsidTr="00A2311B">
        <w:tc>
          <w:tcPr>
            <w:tcW w:w="8652" w:type="dxa"/>
            <w:gridSpan w:val="4"/>
          </w:tcPr>
          <w:p w:rsidR="005A093A" w:rsidRPr="00A2311B" w:rsidRDefault="005A093A" w:rsidP="00A231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1B">
              <w:rPr>
                <w:rFonts w:ascii="Times New Roman" w:hAnsi="Times New Roman"/>
                <w:sz w:val="24"/>
                <w:szCs w:val="24"/>
              </w:rPr>
              <w:t>Объявление результатов</w:t>
            </w:r>
          </w:p>
        </w:tc>
        <w:tc>
          <w:tcPr>
            <w:tcW w:w="1485" w:type="dxa"/>
          </w:tcPr>
          <w:p w:rsidR="005A093A" w:rsidRPr="00A2311B" w:rsidRDefault="00BB3FD7" w:rsidP="00A231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5B2C15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</w:tbl>
    <w:p w:rsidR="00087B2F" w:rsidRPr="00515FDA" w:rsidRDefault="00087B2F" w:rsidP="00515FD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Для уча</w:t>
      </w:r>
      <w:r w:rsidR="005A093A">
        <w:rPr>
          <w:rFonts w:ascii="Times New Roman" w:hAnsi="Times New Roman"/>
          <w:sz w:val="24"/>
          <w:szCs w:val="24"/>
        </w:rPr>
        <w:t xml:space="preserve">стия в конкурсе необходимо до </w:t>
      </w:r>
      <w:r w:rsidR="00BB3FD7">
        <w:rPr>
          <w:rFonts w:ascii="Times New Roman" w:hAnsi="Times New Roman"/>
          <w:sz w:val="24"/>
          <w:szCs w:val="24"/>
        </w:rPr>
        <w:t>28</w:t>
      </w:r>
      <w:r w:rsidR="005B2C15">
        <w:rPr>
          <w:rFonts w:ascii="Times New Roman" w:hAnsi="Times New Roman"/>
          <w:sz w:val="24"/>
          <w:szCs w:val="24"/>
        </w:rPr>
        <w:t xml:space="preserve"> мая</w:t>
      </w:r>
      <w:r w:rsidR="00EB6BFB">
        <w:rPr>
          <w:rFonts w:ascii="Times New Roman" w:hAnsi="Times New Roman"/>
          <w:sz w:val="24"/>
          <w:szCs w:val="24"/>
        </w:rPr>
        <w:t xml:space="preserve"> 2017</w:t>
      </w:r>
      <w:r w:rsidRPr="00515FDA">
        <w:rPr>
          <w:rFonts w:ascii="Times New Roman" w:hAnsi="Times New Roman"/>
          <w:sz w:val="24"/>
          <w:szCs w:val="24"/>
        </w:rPr>
        <w:t xml:space="preserve"> года направить по электронной почте matemkrossvord@ma</w:t>
      </w:r>
      <w:r>
        <w:rPr>
          <w:rFonts w:ascii="Times New Roman" w:hAnsi="Times New Roman"/>
          <w:sz w:val="24"/>
          <w:szCs w:val="24"/>
        </w:rPr>
        <w:t xml:space="preserve">il.ru </w:t>
      </w:r>
      <w:r w:rsidRPr="00515FDA">
        <w:rPr>
          <w:rFonts w:ascii="Times New Roman" w:hAnsi="Times New Roman"/>
          <w:sz w:val="24"/>
          <w:szCs w:val="24"/>
        </w:rPr>
        <w:t>заявку на участие (по предлагаемой форме)</w:t>
      </w:r>
      <w:r>
        <w:rPr>
          <w:rFonts w:ascii="Times New Roman" w:hAnsi="Times New Roman"/>
          <w:sz w:val="24"/>
          <w:szCs w:val="24"/>
        </w:rPr>
        <w:t xml:space="preserve"> и оформленный в соответствие с требованиями кроссворд</w:t>
      </w:r>
      <w:r w:rsidRPr="00515FDA">
        <w:rPr>
          <w:rFonts w:ascii="Times New Roman" w:hAnsi="Times New Roman"/>
          <w:sz w:val="24"/>
          <w:szCs w:val="24"/>
        </w:rPr>
        <w:t>.</w:t>
      </w:r>
    </w:p>
    <w:p w:rsidR="00A6481D" w:rsidRPr="00515FDA" w:rsidRDefault="00A6481D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5FDA" w:rsidRDefault="005A093A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15FDA" w:rsidRPr="00515FDA">
        <w:rPr>
          <w:rFonts w:ascii="Times New Roman" w:hAnsi="Times New Roman"/>
          <w:b/>
          <w:sz w:val="24"/>
          <w:szCs w:val="24"/>
        </w:rPr>
        <w:t>. ТРЕБОВАНИЯ К ПРЕДОСТАВЛЯЕМЫМ МАТЕРИАЛАМ В РАМКАХ КОНКУРСА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1. Участники Конкурса представляют кроссворд, оформленный с учетом требовани</w:t>
      </w:r>
      <w:r w:rsidR="00715EC9">
        <w:rPr>
          <w:rFonts w:ascii="Times New Roman" w:hAnsi="Times New Roman"/>
          <w:sz w:val="24"/>
          <w:szCs w:val="24"/>
        </w:rPr>
        <w:t xml:space="preserve">й (требования описаны в пункте </w:t>
      </w:r>
      <w:r w:rsidR="00715EC9" w:rsidRPr="00715EC9">
        <w:rPr>
          <w:rFonts w:ascii="Times New Roman" w:hAnsi="Times New Roman"/>
          <w:sz w:val="24"/>
          <w:szCs w:val="24"/>
        </w:rPr>
        <w:t>5</w:t>
      </w:r>
      <w:r w:rsidRPr="00515FDA">
        <w:rPr>
          <w:rFonts w:ascii="Times New Roman" w:hAnsi="Times New Roman"/>
          <w:sz w:val="24"/>
          <w:szCs w:val="24"/>
        </w:rPr>
        <w:t>). Кроссворды, не соответствующие указанным требованиям, к участию в Конкурсе не допускаются.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2. Тематика кроссвордов должна </w:t>
      </w:r>
      <w:r w:rsidR="00893EA0">
        <w:rPr>
          <w:rFonts w:ascii="Times New Roman" w:hAnsi="Times New Roman"/>
          <w:sz w:val="24"/>
          <w:szCs w:val="24"/>
        </w:rPr>
        <w:t>быть тесно связана с</w:t>
      </w:r>
      <w:r w:rsidR="0088072B">
        <w:rPr>
          <w:rFonts w:ascii="Times New Roman" w:hAnsi="Times New Roman"/>
          <w:sz w:val="24"/>
          <w:szCs w:val="24"/>
        </w:rPr>
        <w:t xml:space="preserve"> </w:t>
      </w:r>
      <w:r w:rsidR="00893EA0">
        <w:rPr>
          <w:rFonts w:ascii="Times New Roman" w:hAnsi="Times New Roman"/>
          <w:sz w:val="24"/>
          <w:szCs w:val="24"/>
        </w:rPr>
        <w:t>математикой</w:t>
      </w:r>
      <w:r w:rsidRPr="00515FDA">
        <w:rPr>
          <w:rFonts w:ascii="Times New Roman" w:hAnsi="Times New Roman"/>
          <w:sz w:val="24"/>
          <w:szCs w:val="24"/>
        </w:rPr>
        <w:t xml:space="preserve"> и не противоречить общепризнанным научным фактам, этическим нормам и законодательству Российской Федерации.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3. Авторское право на созданные в рамках Конкурса работы сохраняется за их авторами.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4. Авторы несут всю полноту ответственности за содержание кроссвордов.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893EA0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5. Организаторы Конкурса вправе отклонить от участия в Конкурсе кроссворд, если выяснится, что были нарушены чьи-либо права или же общепринятые нормы научной этики. </w:t>
      </w:r>
    </w:p>
    <w:p w:rsidR="00515FDA" w:rsidRPr="00515FDA" w:rsidRDefault="00715EC9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Материалы предоставляются</w:t>
      </w:r>
      <w:r w:rsidR="00515FDA" w:rsidRPr="00515FDA">
        <w:rPr>
          <w:rFonts w:ascii="Times New Roman" w:hAnsi="Times New Roman"/>
          <w:sz w:val="24"/>
          <w:szCs w:val="24"/>
        </w:rPr>
        <w:t xml:space="preserve"> в виде файлов, которые должны наход</w:t>
      </w:r>
      <w:r w:rsidR="00893EA0">
        <w:rPr>
          <w:rFonts w:ascii="Times New Roman" w:hAnsi="Times New Roman"/>
          <w:sz w:val="24"/>
          <w:szCs w:val="24"/>
        </w:rPr>
        <w:t xml:space="preserve">иться в отдельной папке. </w:t>
      </w:r>
      <w:r w:rsidR="00515FDA" w:rsidRPr="00515FDA">
        <w:rPr>
          <w:rFonts w:ascii="Times New Roman" w:hAnsi="Times New Roman"/>
          <w:sz w:val="24"/>
          <w:szCs w:val="24"/>
        </w:rPr>
        <w:t xml:space="preserve">Для пересылки по электронной почте папка с конкурсными материалами </w:t>
      </w:r>
      <w:r w:rsidR="00515FDA" w:rsidRPr="00515FDA">
        <w:rPr>
          <w:rFonts w:ascii="Times New Roman" w:hAnsi="Times New Roman"/>
          <w:sz w:val="24"/>
          <w:szCs w:val="24"/>
        </w:rPr>
        <w:lastRenderedPageBreak/>
        <w:t>архивиру</w:t>
      </w:r>
      <w:r w:rsidR="00893EA0">
        <w:rPr>
          <w:rFonts w:ascii="Times New Roman" w:hAnsi="Times New Roman"/>
          <w:sz w:val="24"/>
          <w:szCs w:val="24"/>
        </w:rPr>
        <w:t>ется (форматы .</w:t>
      </w:r>
      <w:proofErr w:type="spellStart"/>
      <w:r w:rsidR="00893EA0">
        <w:rPr>
          <w:rFonts w:ascii="Times New Roman" w:hAnsi="Times New Roman"/>
          <w:sz w:val="24"/>
          <w:szCs w:val="24"/>
        </w:rPr>
        <w:t>zip</w:t>
      </w:r>
      <w:proofErr w:type="spellEnd"/>
      <w:r w:rsidR="00893EA0">
        <w:rPr>
          <w:rFonts w:ascii="Times New Roman" w:hAnsi="Times New Roman"/>
          <w:sz w:val="24"/>
          <w:szCs w:val="24"/>
        </w:rPr>
        <w:t>, .</w:t>
      </w:r>
      <w:proofErr w:type="spellStart"/>
      <w:r w:rsidR="00893EA0">
        <w:rPr>
          <w:rFonts w:ascii="Times New Roman" w:hAnsi="Times New Roman"/>
          <w:sz w:val="24"/>
          <w:szCs w:val="24"/>
        </w:rPr>
        <w:t>rar</w:t>
      </w:r>
      <w:proofErr w:type="spellEnd"/>
      <w:r w:rsidR="00515FDA" w:rsidRPr="00515FDA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893EA0">
        <w:rPr>
          <w:rFonts w:ascii="Times New Roman" w:hAnsi="Times New Roman"/>
          <w:sz w:val="24"/>
          <w:szCs w:val="24"/>
        </w:rPr>
        <w:t>Имя архива должно содержать фамилию и инициалы первого автора (например</w:t>
      </w:r>
      <w:r w:rsidR="00A6481D">
        <w:rPr>
          <w:rFonts w:ascii="Times New Roman" w:hAnsi="Times New Roman"/>
          <w:sz w:val="24"/>
          <w:szCs w:val="24"/>
        </w:rPr>
        <w:t>:</w:t>
      </w:r>
      <w:proofErr w:type="gramEnd"/>
      <w:r w:rsidR="00A64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FDA" w:rsidRPr="00515FDA">
        <w:rPr>
          <w:rFonts w:ascii="Times New Roman" w:hAnsi="Times New Roman"/>
          <w:sz w:val="24"/>
          <w:szCs w:val="24"/>
        </w:rPr>
        <w:t>Петров</w:t>
      </w:r>
      <w:r w:rsidR="00893EA0">
        <w:rPr>
          <w:rFonts w:ascii="Times New Roman" w:hAnsi="Times New Roman"/>
          <w:sz w:val="24"/>
          <w:szCs w:val="24"/>
        </w:rPr>
        <w:t>_</w:t>
      </w:r>
      <w:r w:rsidR="00515FDA" w:rsidRPr="00515FDA">
        <w:rPr>
          <w:rFonts w:ascii="Times New Roman" w:hAnsi="Times New Roman"/>
          <w:sz w:val="24"/>
          <w:szCs w:val="24"/>
        </w:rPr>
        <w:t>ВВ.zip</w:t>
      </w:r>
      <w:r w:rsidR="00893EA0">
        <w:rPr>
          <w:rFonts w:ascii="Times New Roman" w:hAnsi="Times New Roman"/>
          <w:sz w:val="24"/>
          <w:szCs w:val="24"/>
        </w:rPr>
        <w:t>)</w:t>
      </w:r>
      <w:r w:rsidR="00515FDA" w:rsidRPr="00515FD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7. При отправке архива с конкурсной работой по электронной почте в </w:t>
      </w:r>
      <w:r w:rsidR="00893EA0">
        <w:rPr>
          <w:rFonts w:ascii="Times New Roman" w:hAnsi="Times New Roman"/>
          <w:sz w:val="24"/>
          <w:szCs w:val="24"/>
        </w:rPr>
        <w:t>теме письма необходимо написать</w:t>
      </w:r>
      <w:r w:rsidR="00A6481D">
        <w:rPr>
          <w:rFonts w:ascii="Times New Roman" w:hAnsi="Times New Roman"/>
          <w:sz w:val="24"/>
          <w:szCs w:val="24"/>
        </w:rPr>
        <w:t xml:space="preserve"> </w:t>
      </w:r>
      <w:r w:rsidR="00893EA0">
        <w:rPr>
          <w:rFonts w:ascii="Times New Roman" w:hAnsi="Times New Roman"/>
          <w:sz w:val="24"/>
          <w:szCs w:val="24"/>
        </w:rPr>
        <w:t>«Конкурс математических кроссвордов»</w:t>
      </w:r>
      <w:r w:rsidRPr="00515FDA"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8. Участники должны соблюдать сроки участия в Конкурсе. В случае несоблюдения сроков Организатор имеет право не принимать работы участников.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9. Работы </w:t>
      </w:r>
      <w:r w:rsidR="00A6481D">
        <w:rPr>
          <w:rFonts w:ascii="Times New Roman" w:hAnsi="Times New Roman"/>
          <w:sz w:val="24"/>
          <w:szCs w:val="24"/>
        </w:rPr>
        <w:t>авторам</w:t>
      </w:r>
      <w:r w:rsidRPr="00515FDA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Default="00715EC9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15EC9">
        <w:rPr>
          <w:rFonts w:ascii="Times New Roman" w:hAnsi="Times New Roman"/>
          <w:b/>
          <w:sz w:val="24"/>
          <w:szCs w:val="24"/>
        </w:rPr>
        <w:t>5</w:t>
      </w:r>
      <w:r w:rsidR="00515FDA" w:rsidRPr="00515FDA">
        <w:rPr>
          <w:rFonts w:ascii="Times New Roman" w:hAnsi="Times New Roman"/>
          <w:b/>
          <w:sz w:val="24"/>
          <w:szCs w:val="24"/>
        </w:rPr>
        <w:t>. ТРЕБОВАНИЯ К СОДЕРЖАНИЮ И ОФОРМЛЕНИЮ КРОССВОРДА</w:t>
      </w:r>
    </w:p>
    <w:p w:rsidR="00A6481D" w:rsidRDefault="00A6481D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15FDA" w:rsidRPr="00515FDA" w:rsidRDefault="0037749F" w:rsidP="00A6481D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  <w:r w:rsidR="00715E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представленные на конкурс должны включать: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1. </w:t>
      </w:r>
      <w:r w:rsidR="0037749F">
        <w:rPr>
          <w:rFonts w:ascii="Times New Roman" w:hAnsi="Times New Roman"/>
          <w:sz w:val="24"/>
          <w:szCs w:val="24"/>
        </w:rPr>
        <w:t>Электронный вариант кроссворда</w:t>
      </w:r>
      <w:r w:rsidR="00441A30">
        <w:rPr>
          <w:rFonts w:ascii="Times New Roman" w:hAnsi="Times New Roman"/>
          <w:sz w:val="24"/>
          <w:szCs w:val="24"/>
        </w:rPr>
        <w:t xml:space="preserve"> (мультимедийный</w:t>
      </w:r>
      <w:r w:rsidRPr="00515FDA">
        <w:rPr>
          <w:rFonts w:ascii="Times New Roman" w:hAnsi="Times New Roman"/>
          <w:sz w:val="24"/>
          <w:szCs w:val="24"/>
        </w:rPr>
        <w:t xml:space="preserve">, например, в </w:t>
      </w:r>
      <w:proofErr w:type="spellStart"/>
      <w:r w:rsidRPr="00515FDA">
        <w:rPr>
          <w:rFonts w:ascii="Times New Roman" w:hAnsi="Times New Roman"/>
          <w:sz w:val="24"/>
          <w:szCs w:val="24"/>
        </w:rPr>
        <w:t>PowerPoint</w:t>
      </w:r>
      <w:proofErr w:type="spellEnd"/>
      <w:r w:rsidR="00441A30">
        <w:rPr>
          <w:rFonts w:ascii="Times New Roman" w:hAnsi="Times New Roman"/>
          <w:sz w:val="24"/>
          <w:szCs w:val="24"/>
        </w:rPr>
        <w:t xml:space="preserve"> и других программах)</w:t>
      </w:r>
      <w:r w:rsidRPr="00515FDA">
        <w:rPr>
          <w:rFonts w:ascii="Times New Roman" w:hAnsi="Times New Roman"/>
          <w:sz w:val="24"/>
          <w:szCs w:val="24"/>
        </w:rPr>
        <w:t>. Объем слов, понятий, используемых</w:t>
      </w:r>
      <w:r w:rsidR="00441A30">
        <w:rPr>
          <w:rFonts w:ascii="Times New Roman" w:hAnsi="Times New Roman"/>
          <w:sz w:val="24"/>
          <w:szCs w:val="24"/>
        </w:rPr>
        <w:t xml:space="preserve"> в кроссворде, не ограничивается;</w:t>
      </w:r>
      <w:r w:rsidR="00EB6BFB">
        <w:rPr>
          <w:rFonts w:ascii="Times New Roman" w:hAnsi="Times New Roman"/>
          <w:sz w:val="24"/>
          <w:szCs w:val="24"/>
        </w:rPr>
        <w:t xml:space="preserve"> </w:t>
      </w:r>
      <w:r w:rsidR="00441A30">
        <w:rPr>
          <w:rFonts w:ascii="Times New Roman" w:hAnsi="Times New Roman"/>
          <w:sz w:val="24"/>
          <w:szCs w:val="24"/>
        </w:rPr>
        <w:t>тематика кроссворда должна быть связана</w:t>
      </w:r>
      <w:r w:rsidR="006D0A93">
        <w:rPr>
          <w:rFonts w:ascii="Times New Roman" w:hAnsi="Times New Roman"/>
          <w:sz w:val="24"/>
          <w:szCs w:val="24"/>
        </w:rPr>
        <w:t xml:space="preserve"> с математикой и </w:t>
      </w:r>
      <w:r w:rsidRPr="00515FDA">
        <w:rPr>
          <w:rFonts w:ascii="Times New Roman" w:hAnsi="Times New Roman"/>
          <w:sz w:val="24"/>
          <w:szCs w:val="24"/>
        </w:rPr>
        <w:t xml:space="preserve"> соответствовать</w:t>
      </w:r>
      <w:r w:rsidR="006D0A93">
        <w:rPr>
          <w:rFonts w:ascii="Times New Roman" w:hAnsi="Times New Roman"/>
          <w:sz w:val="24"/>
          <w:szCs w:val="24"/>
        </w:rPr>
        <w:t xml:space="preserve"> заявленным</w:t>
      </w:r>
      <w:r w:rsidRPr="00515FDA">
        <w:rPr>
          <w:rFonts w:ascii="Times New Roman" w:hAnsi="Times New Roman"/>
          <w:sz w:val="24"/>
          <w:szCs w:val="24"/>
        </w:rPr>
        <w:t xml:space="preserve"> целя</w:t>
      </w:r>
      <w:r w:rsidR="006D0A93">
        <w:rPr>
          <w:rFonts w:ascii="Times New Roman" w:hAnsi="Times New Roman"/>
          <w:sz w:val="24"/>
          <w:szCs w:val="24"/>
        </w:rPr>
        <w:t>м, задачам, тематике</w:t>
      </w:r>
      <w:r w:rsidRPr="00515FDA">
        <w:rPr>
          <w:rFonts w:ascii="Times New Roman" w:hAnsi="Times New Roman"/>
          <w:sz w:val="24"/>
          <w:szCs w:val="24"/>
        </w:rPr>
        <w:t xml:space="preserve"> кроссворда.</w:t>
      </w:r>
      <w:r w:rsidR="00441A30">
        <w:rPr>
          <w:rFonts w:ascii="Times New Roman" w:hAnsi="Times New Roman"/>
          <w:sz w:val="24"/>
          <w:szCs w:val="24"/>
        </w:rPr>
        <w:t xml:space="preserve"> Кроссворд должен содержать: </w:t>
      </w:r>
      <w:r w:rsidR="00EB6BFB">
        <w:rPr>
          <w:rFonts w:ascii="Times New Roman" w:hAnsi="Times New Roman"/>
          <w:sz w:val="24"/>
          <w:szCs w:val="24"/>
        </w:rPr>
        <w:t>вопросы кроссворда и правила его заполнения</w:t>
      </w:r>
      <w:r w:rsidR="00441A30" w:rsidRPr="00515FDA">
        <w:rPr>
          <w:rFonts w:ascii="Times New Roman" w:hAnsi="Times New Roman"/>
          <w:sz w:val="24"/>
          <w:szCs w:val="24"/>
        </w:rPr>
        <w:t>;</w:t>
      </w:r>
      <w:r w:rsidR="00EB6BFB">
        <w:rPr>
          <w:rFonts w:ascii="Times New Roman" w:hAnsi="Times New Roman"/>
          <w:sz w:val="24"/>
          <w:szCs w:val="24"/>
        </w:rPr>
        <w:t xml:space="preserve"> </w:t>
      </w:r>
      <w:r w:rsidR="00441A30" w:rsidRPr="00515FDA">
        <w:rPr>
          <w:rFonts w:ascii="Times New Roman" w:hAnsi="Times New Roman"/>
          <w:sz w:val="24"/>
          <w:szCs w:val="24"/>
        </w:rPr>
        <w:t>незаполненную сетку кроссворда</w:t>
      </w:r>
      <w:r w:rsidR="00441A30">
        <w:rPr>
          <w:rFonts w:ascii="Times New Roman" w:hAnsi="Times New Roman"/>
          <w:sz w:val="24"/>
          <w:szCs w:val="24"/>
        </w:rPr>
        <w:t xml:space="preserve">; </w:t>
      </w:r>
      <w:r w:rsidR="00441A30" w:rsidRPr="00515FDA">
        <w:rPr>
          <w:rFonts w:ascii="Times New Roman" w:hAnsi="Times New Roman"/>
          <w:sz w:val="24"/>
          <w:szCs w:val="24"/>
        </w:rPr>
        <w:t>сетку кро</w:t>
      </w:r>
      <w:r w:rsidR="00441A30">
        <w:rPr>
          <w:rFonts w:ascii="Times New Roman" w:hAnsi="Times New Roman"/>
          <w:sz w:val="24"/>
          <w:szCs w:val="24"/>
        </w:rPr>
        <w:t>ссворда с заполненными ответами.</w:t>
      </w:r>
    </w:p>
    <w:p w:rsid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2. </w:t>
      </w:r>
      <w:r w:rsidR="006D0A93">
        <w:rPr>
          <w:rFonts w:ascii="Times New Roman" w:hAnsi="Times New Roman"/>
          <w:sz w:val="24"/>
          <w:szCs w:val="24"/>
        </w:rPr>
        <w:t>Сведения об авторах: список авторов (фамилия, имя, отчество каждого автора), п</w:t>
      </w:r>
      <w:r w:rsidRPr="00515FDA">
        <w:rPr>
          <w:rFonts w:ascii="Times New Roman" w:hAnsi="Times New Roman"/>
          <w:sz w:val="24"/>
          <w:szCs w:val="24"/>
        </w:rPr>
        <w:t>олное название образовательного учреждения</w:t>
      </w:r>
      <w:r w:rsidR="006D0A93">
        <w:rPr>
          <w:rFonts w:ascii="Times New Roman" w:hAnsi="Times New Roman"/>
          <w:sz w:val="24"/>
          <w:szCs w:val="24"/>
        </w:rPr>
        <w:t>, в котором обучаются авторы.</w:t>
      </w:r>
    </w:p>
    <w:p w:rsidR="006D0A93" w:rsidRDefault="00441A30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0A93">
        <w:rPr>
          <w:rFonts w:ascii="Times New Roman" w:hAnsi="Times New Roman"/>
          <w:sz w:val="24"/>
          <w:szCs w:val="24"/>
        </w:rPr>
        <w:t xml:space="preserve">. </w:t>
      </w:r>
      <w:r w:rsidR="00A6481D">
        <w:rPr>
          <w:rFonts w:ascii="Times New Roman" w:hAnsi="Times New Roman"/>
          <w:sz w:val="24"/>
          <w:szCs w:val="24"/>
        </w:rPr>
        <w:t>Информационную карту</w:t>
      </w:r>
      <w:r>
        <w:rPr>
          <w:rFonts w:ascii="Times New Roman" w:hAnsi="Times New Roman"/>
          <w:sz w:val="24"/>
          <w:szCs w:val="24"/>
        </w:rPr>
        <w:t xml:space="preserve"> кроссворда: к</w:t>
      </w:r>
      <w:r w:rsidR="006D0A93">
        <w:rPr>
          <w:rFonts w:ascii="Times New Roman" w:hAnsi="Times New Roman"/>
          <w:sz w:val="24"/>
          <w:szCs w:val="24"/>
        </w:rPr>
        <w:t>раткие сведения о те</w:t>
      </w:r>
      <w:r>
        <w:rPr>
          <w:rFonts w:ascii="Times New Roman" w:hAnsi="Times New Roman"/>
          <w:sz w:val="24"/>
          <w:szCs w:val="24"/>
        </w:rPr>
        <w:t>матике составленного кроссворда</w:t>
      </w:r>
      <w:r w:rsidR="00A6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D0A93">
        <w:rPr>
          <w:rFonts w:ascii="Times New Roman" w:hAnsi="Times New Roman"/>
          <w:sz w:val="24"/>
          <w:szCs w:val="24"/>
        </w:rPr>
        <w:t>н</w:t>
      </w:r>
      <w:r w:rsidR="00515FDA" w:rsidRPr="00515FDA">
        <w:rPr>
          <w:rFonts w:ascii="Times New Roman" w:hAnsi="Times New Roman"/>
          <w:sz w:val="24"/>
          <w:szCs w:val="24"/>
        </w:rPr>
        <w:t xml:space="preserve">аименование </w:t>
      </w:r>
      <w:r w:rsidR="006D0A93">
        <w:rPr>
          <w:rFonts w:ascii="Times New Roman" w:hAnsi="Times New Roman"/>
          <w:sz w:val="24"/>
          <w:szCs w:val="24"/>
        </w:rPr>
        <w:t>раздела математики</w:t>
      </w:r>
      <w:r>
        <w:rPr>
          <w:rFonts w:ascii="Times New Roman" w:hAnsi="Times New Roman"/>
          <w:sz w:val="24"/>
          <w:szCs w:val="24"/>
        </w:rPr>
        <w:t>,</w:t>
      </w:r>
      <w:r w:rsidR="00A6481D">
        <w:rPr>
          <w:rFonts w:ascii="Times New Roman" w:hAnsi="Times New Roman"/>
          <w:sz w:val="24"/>
          <w:szCs w:val="24"/>
        </w:rPr>
        <w:t xml:space="preserve"> </w:t>
      </w:r>
      <w:r w:rsidR="00515FDA" w:rsidRPr="00515FDA">
        <w:rPr>
          <w:rFonts w:ascii="Times New Roman" w:hAnsi="Times New Roman"/>
          <w:sz w:val="24"/>
          <w:szCs w:val="24"/>
        </w:rPr>
        <w:t>п</w:t>
      </w:r>
      <w:r w:rsidR="006D0A93">
        <w:rPr>
          <w:rFonts w:ascii="Times New Roman" w:hAnsi="Times New Roman"/>
          <w:sz w:val="24"/>
          <w:szCs w:val="24"/>
        </w:rPr>
        <w:t>о которому разработан кроссворд, цели, задачи составления кроссворда; с</w:t>
      </w:r>
      <w:r w:rsidR="00515FDA" w:rsidRPr="00515FDA">
        <w:rPr>
          <w:rFonts w:ascii="Times New Roman" w:hAnsi="Times New Roman"/>
          <w:sz w:val="24"/>
          <w:szCs w:val="24"/>
        </w:rPr>
        <w:t>писок</w:t>
      </w:r>
      <w:r w:rsidR="006D0A93">
        <w:rPr>
          <w:rFonts w:ascii="Times New Roman" w:hAnsi="Times New Roman"/>
          <w:sz w:val="24"/>
          <w:szCs w:val="24"/>
        </w:rPr>
        <w:t xml:space="preserve"> используемой литературы и Интернет-ресурсов</w:t>
      </w:r>
      <w:r>
        <w:rPr>
          <w:rFonts w:ascii="Times New Roman" w:hAnsi="Times New Roman"/>
          <w:sz w:val="24"/>
          <w:szCs w:val="24"/>
        </w:rPr>
        <w:t>)</w:t>
      </w:r>
      <w:r w:rsidR="006D0A93"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441A30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5FDA" w:rsidRPr="00515FDA">
        <w:rPr>
          <w:rFonts w:ascii="Times New Roman" w:hAnsi="Times New Roman"/>
          <w:sz w:val="24"/>
          <w:szCs w:val="24"/>
        </w:rPr>
        <w:t xml:space="preserve">. </w:t>
      </w:r>
      <w:r w:rsidR="00A6481D">
        <w:rPr>
          <w:rFonts w:ascii="Times New Roman" w:hAnsi="Times New Roman"/>
          <w:sz w:val="24"/>
          <w:szCs w:val="24"/>
        </w:rPr>
        <w:t>Инструкцию</w:t>
      </w:r>
      <w:r w:rsidR="006D0A93" w:rsidRPr="00515FDA">
        <w:rPr>
          <w:rFonts w:ascii="Times New Roman" w:hAnsi="Times New Roman"/>
          <w:sz w:val="24"/>
          <w:szCs w:val="24"/>
        </w:rPr>
        <w:t xml:space="preserve"> по заполнению кроссворда</w:t>
      </w:r>
      <w:r>
        <w:rPr>
          <w:rFonts w:ascii="Times New Roman" w:hAnsi="Times New Roman"/>
          <w:sz w:val="24"/>
          <w:szCs w:val="24"/>
        </w:rPr>
        <w:t>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Cambria Math" w:hAnsi="Cambria Math"/>
          <w:sz w:val="24"/>
          <w:szCs w:val="24"/>
        </w:rPr>
        <w:t> </w:t>
      </w:r>
    </w:p>
    <w:p w:rsidR="00515FDA" w:rsidRDefault="00715EC9" w:rsidP="00A6481D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15FDA" w:rsidRPr="00515FDA">
        <w:rPr>
          <w:rFonts w:ascii="Times New Roman" w:hAnsi="Times New Roman"/>
          <w:b/>
          <w:sz w:val="24"/>
          <w:szCs w:val="24"/>
        </w:rPr>
        <w:t>. НАГРАЖДЕНИЕ УЧАСТНИКОВ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 xml:space="preserve">1. По </w:t>
      </w:r>
      <w:r w:rsidR="00C911A2">
        <w:rPr>
          <w:rFonts w:ascii="Times New Roman" w:hAnsi="Times New Roman"/>
          <w:sz w:val="24"/>
          <w:szCs w:val="24"/>
        </w:rPr>
        <w:t>результатам открытого голосования</w:t>
      </w:r>
      <w:r w:rsidRPr="00515FDA">
        <w:rPr>
          <w:rFonts w:ascii="Times New Roman" w:hAnsi="Times New Roman"/>
          <w:sz w:val="24"/>
          <w:szCs w:val="24"/>
        </w:rPr>
        <w:t xml:space="preserve"> присуждаются Дипломы I, II, III степени. 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2. Оргкомитет оставляет за собой право награждения участников Конкурса специальными Дипломами по решению экспертной комиссии.</w:t>
      </w:r>
    </w:p>
    <w:p w:rsidR="00515FDA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3. Все участники Конкурса, не занявшие призовые места, получают Сертификаты участников.</w:t>
      </w:r>
    </w:p>
    <w:p w:rsidR="002C0CA5" w:rsidRPr="00515FDA" w:rsidRDefault="00515FDA" w:rsidP="00A648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FDA">
        <w:rPr>
          <w:rFonts w:ascii="Times New Roman" w:hAnsi="Times New Roman"/>
          <w:sz w:val="24"/>
          <w:szCs w:val="24"/>
        </w:rPr>
        <w:t>4. Все Дипломы и Сертификаты высылаются в электронном виде с подписью и печатью по электронной почте на адреса, указанные в заявках.</w:t>
      </w:r>
    </w:p>
    <w:p w:rsidR="002C0CA5" w:rsidRPr="00515FDA" w:rsidRDefault="002C0CA5" w:rsidP="00A648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2AF" w:rsidRDefault="001C52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C52AF" w:rsidRDefault="001C52AF" w:rsidP="001C5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lastRenderedPageBreak/>
        <w:t>СОСТАВ ОРГАНИЗАЦИОННОГО КОМИТЕТА</w:t>
      </w:r>
    </w:p>
    <w:p w:rsidR="001C52AF" w:rsidRPr="00F05A67" w:rsidRDefault="001C52AF" w:rsidP="001C5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A67">
        <w:rPr>
          <w:rFonts w:ascii="Times New Roman" w:hAnsi="Times New Roman"/>
          <w:b/>
          <w:sz w:val="24"/>
          <w:szCs w:val="24"/>
        </w:rPr>
        <w:t xml:space="preserve">ПО ПОДГОТОВКЕ И ПРОВЕДЕНИЮ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F05A67">
        <w:rPr>
          <w:rFonts w:ascii="Times New Roman" w:hAnsi="Times New Roman"/>
          <w:b/>
          <w:sz w:val="24"/>
          <w:szCs w:val="24"/>
        </w:rPr>
        <w:t xml:space="preserve"> </w:t>
      </w:r>
    </w:p>
    <w:p w:rsidR="001C52AF" w:rsidRPr="00F05A67" w:rsidRDefault="001C52AF" w:rsidP="001C5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 xml:space="preserve">Председатель: 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 xml:space="preserve">оргкомитета </w:t>
      </w:r>
      <w:r w:rsidRPr="00F36015">
        <w:rPr>
          <w:rFonts w:ascii="Times New Roman" w:hAnsi="Times New Roman"/>
          <w:b/>
          <w:sz w:val="24"/>
          <w:szCs w:val="24"/>
        </w:rPr>
        <w:t xml:space="preserve">Бобылева Оксана Владимировна – </w:t>
      </w:r>
      <w:r w:rsidRPr="00F36015">
        <w:rPr>
          <w:rFonts w:ascii="Times New Roman" w:hAnsi="Times New Roman"/>
          <w:sz w:val="24"/>
          <w:szCs w:val="24"/>
        </w:rPr>
        <w:t>канд. физ.-мат. наук, доцент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Секретари: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Шабала Алена Андреевна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Балахнина Ульяна Романовна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1 этап: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B8D">
        <w:rPr>
          <w:rFonts w:ascii="Times New Roman" w:hAnsi="Times New Roman"/>
          <w:b/>
          <w:sz w:val="24"/>
          <w:szCs w:val="24"/>
        </w:rPr>
        <w:t xml:space="preserve">Джафарова </w:t>
      </w:r>
      <w:proofErr w:type="spellStart"/>
      <w:r w:rsidRPr="00127B8D">
        <w:rPr>
          <w:rFonts w:ascii="Times New Roman" w:hAnsi="Times New Roman"/>
          <w:b/>
          <w:sz w:val="24"/>
          <w:szCs w:val="24"/>
        </w:rPr>
        <w:t>Улькер</w:t>
      </w:r>
      <w:proofErr w:type="spellEnd"/>
      <w:r w:rsidRPr="00127B8D">
        <w:rPr>
          <w:rFonts w:ascii="Times New Roman" w:hAnsi="Times New Roman"/>
          <w:b/>
          <w:sz w:val="24"/>
          <w:szCs w:val="24"/>
        </w:rPr>
        <w:t xml:space="preserve"> Али-</w:t>
      </w:r>
      <w:proofErr w:type="spellStart"/>
      <w:r w:rsidRPr="00127B8D">
        <w:rPr>
          <w:rFonts w:ascii="Times New Roman" w:hAnsi="Times New Roman"/>
          <w:b/>
          <w:sz w:val="24"/>
          <w:szCs w:val="24"/>
        </w:rPr>
        <w:t>Эшреф</w:t>
      </w:r>
      <w:proofErr w:type="spellEnd"/>
      <w:r w:rsidRPr="00127B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7B8D">
        <w:rPr>
          <w:rFonts w:ascii="Times New Roman" w:hAnsi="Times New Roman"/>
          <w:b/>
          <w:sz w:val="24"/>
          <w:szCs w:val="24"/>
        </w:rPr>
        <w:t>Кызы</w:t>
      </w:r>
      <w:proofErr w:type="spellEnd"/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</w:t>
      </w:r>
      <w:r>
        <w:rPr>
          <w:rFonts w:ascii="Times New Roman" w:hAnsi="Times New Roman"/>
          <w:sz w:val="24"/>
          <w:szCs w:val="24"/>
        </w:rPr>
        <w:t>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B8D">
        <w:rPr>
          <w:rFonts w:ascii="Times New Roman" w:hAnsi="Times New Roman"/>
          <w:b/>
          <w:sz w:val="24"/>
          <w:szCs w:val="24"/>
        </w:rPr>
        <w:t>Пискунова Александра Сергеевна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</w:t>
      </w:r>
      <w:r>
        <w:rPr>
          <w:rFonts w:ascii="Times New Roman" w:hAnsi="Times New Roman"/>
          <w:sz w:val="24"/>
          <w:szCs w:val="24"/>
        </w:rPr>
        <w:t>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B8D">
        <w:rPr>
          <w:rFonts w:ascii="Times New Roman" w:hAnsi="Times New Roman"/>
          <w:b/>
          <w:sz w:val="24"/>
          <w:szCs w:val="24"/>
        </w:rPr>
        <w:t>Еремеева</w:t>
      </w:r>
      <w:proofErr w:type="spellEnd"/>
      <w:r w:rsidRPr="00127B8D">
        <w:rPr>
          <w:rFonts w:ascii="Times New Roman" w:hAnsi="Times New Roman"/>
          <w:b/>
          <w:sz w:val="24"/>
          <w:szCs w:val="24"/>
        </w:rPr>
        <w:t xml:space="preserve"> Анастасия Олеговна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</w:t>
      </w:r>
      <w:r>
        <w:rPr>
          <w:rFonts w:ascii="Times New Roman" w:hAnsi="Times New Roman"/>
          <w:sz w:val="24"/>
          <w:szCs w:val="24"/>
        </w:rPr>
        <w:t>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B8D">
        <w:rPr>
          <w:rFonts w:ascii="Times New Roman" w:hAnsi="Times New Roman"/>
          <w:b/>
          <w:sz w:val="24"/>
          <w:szCs w:val="24"/>
        </w:rPr>
        <w:t>Торопова Ольга Игоревна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3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профиль «Математика»</w:t>
      </w:r>
      <w:r>
        <w:rPr>
          <w:rFonts w:ascii="Times New Roman" w:hAnsi="Times New Roman"/>
          <w:sz w:val="24"/>
          <w:szCs w:val="24"/>
        </w:rPr>
        <w:t>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Кузнецова Елена Юрьевна</w:t>
      </w:r>
      <w:r>
        <w:rPr>
          <w:rFonts w:ascii="Times New Roman" w:hAnsi="Times New Roman"/>
          <w:sz w:val="24"/>
          <w:szCs w:val="24"/>
        </w:rPr>
        <w:t xml:space="preserve"> – студентка 2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профили «Математика», «Информатика»;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015">
        <w:rPr>
          <w:rFonts w:ascii="Times New Roman" w:hAnsi="Times New Roman"/>
          <w:b/>
          <w:sz w:val="24"/>
          <w:szCs w:val="24"/>
        </w:rPr>
        <w:t>Чаркова</w:t>
      </w:r>
      <w:proofErr w:type="spellEnd"/>
      <w:r w:rsidRPr="00F36015">
        <w:rPr>
          <w:rFonts w:ascii="Times New Roman" w:hAnsi="Times New Roman"/>
          <w:b/>
          <w:sz w:val="24"/>
          <w:szCs w:val="24"/>
        </w:rPr>
        <w:t xml:space="preserve"> Виктория Вячеславовна</w:t>
      </w:r>
      <w:r>
        <w:rPr>
          <w:rFonts w:ascii="Times New Roman" w:hAnsi="Times New Roman"/>
          <w:sz w:val="24"/>
          <w:szCs w:val="24"/>
        </w:rPr>
        <w:t xml:space="preserve"> – студентка 2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«Педагогическое образование», профили «Математика», «Информатика»;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0F0F">
        <w:rPr>
          <w:rFonts w:ascii="Times New Roman" w:hAnsi="Times New Roman"/>
          <w:b/>
          <w:sz w:val="24"/>
          <w:szCs w:val="24"/>
        </w:rPr>
        <w:t>Митюкова Кристина Владимировна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1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</w:t>
      </w:r>
      <w:r>
        <w:rPr>
          <w:rFonts w:ascii="Times New Roman" w:hAnsi="Times New Roman"/>
          <w:sz w:val="24"/>
          <w:szCs w:val="24"/>
        </w:rPr>
        <w:t>гогическое образование», профили</w:t>
      </w:r>
      <w:r w:rsidRPr="00F36015">
        <w:rPr>
          <w:rFonts w:ascii="Times New Roman" w:hAnsi="Times New Roman"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>, «Физика»;</w:t>
      </w:r>
    </w:p>
    <w:p w:rsidR="001C52AF" w:rsidRPr="00700F0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00F0F">
        <w:rPr>
          <w:rFonts w:ascii="Times New Roman" w:hAnsi="Times New Roman"/>
          <w:b/>
          <w:sz w:val="24"/>
          <w:szCs w:val="24"/>
        </w:rPr>
        <w:t>Устюжанина Регина Александровна</w:t>
      </w:r>
      <w:r w:rsidRPr="00F3601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студентка 1</w:t>
      </w:r>
      <w:r w:rsidRPr="00F36015">
        <w:rPr>
          <w:rFonts w:ascii="Times New Roman" w:hAnsi="Times New Roman"/>
          <w:sz w:val="24"/>
          <w:szCs w:val="24"/>
        </w:rPr>
        <w:t xml:space="preserve"> курса, направление подготовки «Педа</w:t>
      </w:r>
      <w:r>
        <w:rPr>
          <w:rFonts w:ascii="Times New Roman" w:hAnsi="Times New Roman"/>
          <w:sz w:val="24"/>
          <w:szCs w:val="24"/>
        </w:rPr>
        <w:t>гогическое образование», профили</w:t>
      </w:r>
      <w:r w:rsidRPr="00F36015">
        <w:rPr>
          <w:rFonts w:ascii="Times New Roman" w:hAnsi="Times New Roman"/>
          <w:sz w:val="24"/>
          <w:szCs w:val="24"/>
        </w:rPr>
        <w:t xml:space="preserve"> «Математика»</w:t>
      </w:r>
      <w:r>
        <w:rPr>
          <w:rFonts w:ascii="Times New Roman" w:hAnsi="Times New Roman"/>
          <w:sz w:val="24"/>
          <w:szCs w:val="24"/>
        </w:rPr>
        <w:t>, «Физика».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2 этап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Председатель: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Бобылева Оксана Владимировна – </w:t>
      </w:r>
      <w:r w:rsidRPr="00F36015">
        <w:rPr>
          <w:rFonts w:ascii="Times New Roman" w:hAnsi="Times New Roman"/>
          <w:sz w:val="24"/>
          <w:szCs w:val="24"/>
        </w:rPr>
        <w:t>канд. физ.-мат. наук, доцент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sz w:val="24"/>
          <w:szCs w:val="24"/>
        </w:rPr>
        <w:t>Члены комиссии: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>Егорова Ирина Сергеевна</w:t>
      </w:r>
      <w:r w:rsidRPr="00F36015">
        <w:rPr>
          <w:rFonts w:ascii="Times New Roman" w:hAnsi="Times New Roman"/>
          <w:sz w:val="24"/>
          <w:szCs w:val="24"/>
        </w:rPr>
        <w:t xml:space="preserve"> – ст. преподаватель кафедры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36015">
        <w:rPr>
          <w:rFonts w:ascii="Times New Roman" w:hAnsi="Times New Roman"/>
          <w:b/>
          <w:sz w:val="24"/>
          <w:szCs w:val="24"/>
        </w:rPr>
        <w:t xml:space="preserve">Кириллова Надежда Александровна – </w:t>
      </w:r>
      <w:r w:rsidRPr="00F3601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36015">
        <w:rPr>
          <w:rFonts w:ascii="Times New Roman" w:hAnsi="Times New Roman"/>
          <w:sz w:val="24"/>
          <w:szCs w:val="24"/>
        </w:rPr>
        <w:t>пед</w:t>
      </w:r>
      <w:proofErr w:type="spellEnd"/>
      <w:r w:rsidRPr="00F36015">
        <w:rPr>
          <w:rFonts w:ascii="Times New Roman" w:hAnsi="Times New Roman"/>
          <w:sz w:val="24"/>
          <w:szCs w:val="24"/>
        </w:rPr>
        <w:t>. наук, доцент кафедры математики и МПМ;</w:t>
      </w:r>
    </w:p>
    <w:p w:rsidR="001C52AF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6015">
        <w:rPr>
          <w:rFonts w:ascii="Times New Roman" w:hAnsi="Times New Roman"/>
          <w:b/>
          <w:sz w:val="24"/>
          <w:szCs w:val="24"/>
        </w:rPr>
        <w:t>Михалкина</w:t>
      </w:r>
      <w:proofErr w:type="spellEnd"/>
      <w:r w:rsidRPr="00F36015">
        <w:rPr>
          <w:rFonts w:ascii="Times New Roman" w:hAnsi="Times New Roman"/>
          <w:b/>
          <w:sz w:val="24"/>
          <w:szCs w:val="24"/>
        </w:rPr>
        <w:t xml:space="preserve"> Елена Александровна – </w:t>
      </w:r>
      <w:r w:rsidRPr="00F36015">
        <w:rPr>
          <w:rFonts w:ascii="Times New Roman" w:hAnsi="Times New Roman"/>
          <w:sz w:val="24"/>
          <w:szCs w:val="24"/>
        </w:rPr>
        <w:t>доцент</w:t>
      </w:r>
      <w:r w:rsidRPr="00F36015">
        <w:rPr>
          <w:rFonts w:ascii="Times New Roman" w:hAnsi="Times New Roman"/>
          <w:b/>
          <w:sz w:val="24"/>
          <w:szCs w:val="24"/>
        </w:rPr>
        <w:t xml:space="preserve">, </w:t>
      </w:r>
      <w:r w:rsidRPr="00F3601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36015">
        <w:rPr>
          <w:rFonts w:ascii="Times New Roman" w:hAnsi="Times New Roman"/>
          <w:sz w:val="24"/>
          <w:szCs w:val="24"/>
        </w:rPr>
        <w:t>пед</w:t>
      </w:r>
      <w:proofErr w:type="spellEnd"/>
      <w:r w:rsidRPr="00F36015">
        <w:rPr>
          <w:rFonts w:ascii="Times New Roman" w:hAnsi="Times New Roman"/>
          <w:sz w:val="24"/>
          <w:szCs w:val="24"/>
        </w:rPr>
        <w:t>. наук,</w:t>
      </w:r>
      <w:r>
        <w:rPr>
          <w:rFonts w:ascii="Times New Roman" w:hAnsi="Times New Roman"/>
          <w:sz w:val="24"/>
          <w:szCs w:val="24"/>
        </w:rPr>
        <w:t xml:space="preserve"> зав. кафедрой математики и МПМ;</w:t>
      </w:r>
    </w:p>
    <w:p w:rsidR="001C52AF" w:rsidRPr="00F36015" w:rsidRDefault="001C52AF" w:rsidP="001C52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29BB">
        <w:rPr>
          <w:rFonts w:ascii="Times New Roman" w:hAnsi="Times New Roman"/>
          <w:b/>
          <w:sz w:val="24"/>
          <w:szCs w:val="24"/>
        </w:rPr>
        <w:t>Щетинина Светлана Федоровна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29BB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29BB">
        <w:rPr>
          <w:rFonts w:ascii="Times New Roman" w:hAnsi="Times New Roman"/>
          <w:sz w:val="24"/>
          <w:szCs w:val="24"/>
        </w:rPr>
        <w:t>МБОУ "Средняя общая образ</w:t>
      </w:r>
      <w:r>
        <w:rPr>
          <w:rFonts w:ascii="Times New Roman" w:hAnsi="Times New Roman"/>
          <w:sz w:val="24"/>
          <w:szCs w:val="24"/>
        </w:rPr>
        <w:t>овательная школа №1" г. Абакана</w:t>
      </w:r>
    </w:p>
    <w:p w:rsidR="002C0CA5" w:rsidRPr="00515FDA" w:rsidRDefault="002C0CA5" w:rsidP="00A6481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2C0CA5" w:rsidRPr="00515FDA" w:rsidSect="00DE4E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CE"/>
    <w:multiLevelType w:val="hybridMultilevel"/>
    <w:tmpl w:val="25801A4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C53876"/>
    <w:multiLevelType w:val="hybridMultilevel"/>
    <w:tmpl w:val="E13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B07D7"/>
    <w:multiLevelType w:val="hybridMultilevel"/>
    <w:tmpl w:val="00A8AD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54A98"/>
    <w:multiLevelType w:val="multilevel"/>
    <w:tmpl w:val="DA40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F052C1"/>
    <w:multiLevelType w:val="hybridMultilevel"/>
    <w:tmpl w:val="F48E7196"/>
    <w:lvl w:ilvl="0" w:tplc="0419000F">
      <w:start w:val="1"/>
      <w:numFmt w:val="decimal"/>
      <w:lvlText w:val="%1."/>
      <w:lvlJc w:val="left"/>
      <w:pPr>
        <w:ind w:left="4452" w:hanging="360"/>
      </w:pPr>
    </w:lvl>
    <w:lvl w:ilvl="1" w:tplc="04190019" w:tentative="1">
      <w:start w:val="1"/>
      <w:numFmt w:val="lowerLetter"/>
      <w:lvlText w:val="%2."/>
      <w:lvlJc w:val="left"/>
      <w:pPr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ind w:left="10212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0CA5"/>
    <w:rsid w:val="00086AC6"/>
    <w:rsid w:val="00087B2F"/>
    <w:rsid w:val="00105D5E"/>
    <w:rsid w:val="00122261"/>
    <w:rsid w:val="0012440B"/>
    <w:rsid w:val="001844AE"/>
    <w:rsid w:val="001C52AF"/>
    <w:rsid w:val="001E2049"/>
    <w:rsid w:val="00257901"/>
    <w:rsid w:val="002763C8"/>
    <w:rsid w:val="002C0CA5"/>
    <w:rsid w:val="002E1D39"/>
    <w:rsid w:val="00354888"/>
    <w:rsid w:val="0037749F"/>
    <w:rsid w:val="003B4096"/>
    <w:rsid w:val="003C3405"/>
    <w:rsid w:val="003C6FCF"/>
    <w:rsid w:val="003E1169"/>
    <w:rsid w:val="003F174B"/>
    <w:rsid w:val="003F4820"/>
    <w:rsid w:val="00427F6E"/>
    <w:rsid w:val="00441A30"/>
    <w:rsid w:val="00473EA4"/>
    <w:rsid w:val="0047630D"/>
    <w:rsid w:val="00476A3F"/>
    <w:rsid w:val="00481AF3"/>
    <w:rsid w:val="004D2712"/>
    <w:rsid w:val="00502D51"/>
    <w:rsid w:val="00512407"/>
    <w:rsid w:val="00515FDA"/>
    <w:rsid w:val="0054489B"/>
    <w:rsid w:val="00545303"/>
    <w:rsid w:val="005729AD"/>
    <w:rsid w:val="00596C00"/>
    <w:rsid w:val="005A093A"/>
    <w:rsid w:val="005B2C15"/>
    <w:rsid w:val="005C2813"/>
    <w:rsid w:val="005D5DB8"/>
    <w:rsid w:val="005F57BF"/>
    <w:rsid w:val="005F6B9B"/>
    <w:rsid w:val="006B2F1D"/>
    <w:rsid w:val="006D0A93"/>
    <w:rsid w:val="00706124"/>
    <w:rsid w:val="00715EC9"/>
    <w:rsid w:val="007411C2"/>
    <w:rsid w:val="007C2AC7"/>
    <w:rsid w:val="007D3D2F"/>
    <w:rsid w:val="00810781"/>
    <w:rsid w:val="00876079"/>
    <w:rsid w:val="0088072B"/>
    <w:rsid w:val="00893EA0"/>
    <w:rsid w:val="008B7780"/>
    <w:rsid w:val="00923AF5"/>
    <w:rsid w:val="00930081"/>
    <w:rsid w:val="009345F0"/>
    <w:rsid w:val="009F15D5"/>
    <w:rsid w:val="00A1018F"/>
    <w:rsid w:val="00A151FB"/>
    <w:rsid w:val="00A2311B"/>
    <w:rsid w:val="00A6481D"/>
    <w:rsid w:val="00A66FCF"/>
    <w:rsid w:val="00A67907"/>
    <w:rsid w:val="00AC60C4"/>
    <w:rsid w:val="00B20EA9"/>
    <w:rsid w:val="00B301C3"/>
    <w:rsid w:val="00B5619F"/>
    <w:rsid w:val="00B64BFF"/>
    <w:rsid w:val="00BB3FD7"/>
    <w:rsid w:val="00C911A2"/>
    <w:rsid w:val="00D66921"/>
    <w:rsid w:val="00D875AB"/>
    <w:rsid w:val="00DE4E45"/>
    <w:rsid w:val="00DF17F9"/>
    <w:rsid w:val="00DF3FF2"/>
    <w:rsid w:val="00E36E43"/>
    <w:rsid w:val="00E44F35"/>
    <w:rsid w:val="00EB6BFB"/>
    <w:rsid w:val="00ED28B7"/>
    <w:rsid w:val="00EE4BCF"/>
    <w:rsid w:val="00EF3F91"/>
    <w:rsid w:val="00F05A67"/>
    <w:rsid w:val="00F64A8F"/>
    <w:rsid w:val="00F87BDB"/>
    <w:rsid w:val="00FE1721"/>
    <w:rsid w:val="00FE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C0CA5"/>
    <w:pPr>
      <w:keepNext/>
      <w:spacing w:after="0" w:line="240" w:lineRule="auto"/>
      <w:ind w:firstLine="1800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FD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C0CA5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C0C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2C0CA5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C0C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C0CA5"/>
    <w:rPr>
      <w:sz w:val="24"/>
      <w:szCs w:val="24"/>
      <w:lang w:val="ru-RU" w:eastAsia="ru-RU" w:bidi="ar-SA"/>
    </w:rPr>
  </w:style>
  <w:style w:type="paragraph" w:styleId="a7">
    <w:name w:val="Normal (Web)"/>
    <w:basedOn w:val="a"/>
    <w:rsid w:val="002C0CA5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2C0C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15FD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a9">
    <w:name w:val="Table Grid"/>
    <w:basedOn w:val="a1"/>
    <w:rsid w:val="0008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A093A"/>
    <w:rPr>
      <w:color w:val="0000FF"/>
      <w:u w:val="single"/>
    </w:rPr>
  </w:style>
  <w:style w:type="character" w:styleId="ab">
    <w:name w:val="FollowedHyperlink"/>
    <w:basedOn w:val="a0"/>
    <w:rsid w:val="00715E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crosswo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IEU</Company>
  <LinksUpToDate>false</LinksUpToDate>
  <CharactersWithSpaces>7672</CharactersWithSpaces>
  <SharedDoc>false</SharedDoc>
  <HLinks>
    <vt:vector size="6" baseType="variant"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http://mathcrossword.ru/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tatarinova_lu</dc:creator>
  <cp:lastModifiedBy>Пользователь</cp:lastModifiedBy>
  <cp:revision>6</cp:revision>
  <cp:lastPrinted>2016-02-29T01:53:00Z</cp:lastPrinted>
  <dcterms:created xsi:type="dcterms:W3CDTF">2017-03-03T03:36:00Z</dcterms:created>
  <dcterms:modified xsi:type="dcterms:W3CDTF">2017-05-22T04:54:00Z</dcterms:modified>
</cp:coreProperties>
</file>